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49356" w14:textId="77777777" w:rsidR="00286335" w:rsidRDefault="0022493F" w:rsidP="0022493F">
      <w:pPr>
        <w:spacing w:after="0" w:line="240" w:lineRule="auto"/>
      </w:pPr>
      <w:r>
        <w:tab/>
      </w:r>
      <w:r>
        <w:tab/>
      </w:r>
      <w:r>
        <w:tab/>
      </w:r>
      <w:r>
        <w:tab/>
      </w:r>
      <w:r>
        <w:tab/>
        <w:t>TOWN OF NEWTON</w:t>
      </w:r>
    </w:p>
    <w:p w14:paraId="7EE519D0" w14:textId="714E9AE6" w:rsidR="0022493F" w:rsidRDefault="0022493F" w:rsidP="0022493F">
      <w:pPr>
        <w:spacing w:after="0"/>
      </w:pPr>
      <w:r>
        <w:tab/>
      </w:r>
      <w:r>
        <w:tab/>
      </w:r>
      <w:r>
        <w:tab/>
      </w:r>
      <w:r>
        <w:tab/>
      </w:r>
      <w:r>
        <w:tab/>
        <w:t>APRIL 17, 2018</w:t>
      </w:r>
    </w:p>
    <w:p w14:paraId="6F99597F" w14:textId="1EA03CE2" w:rsidR="0022493F" w:rsidRDefault="0022493F">
      <w:r>
        <w:tab/>
      </w:r>
      <w:r>
        <w:tab/>
      </w:r>
      <w:r>
        <w:tab/>
      </w:r>
      <w:r>
        <w:tab/>
      </w:r>
      <w:r>
        <w:tab/>
        <w:t>ANNUAL MEETING</w:t>
      </w:r>
    </w:p>
    <w:p w14:paraId="044C75EF" w14:textId="0454FE69" w:rsidR="0022493F" w:rsidRDefault="0022493F"/>
    <w:p w14:paraId="4BB0B88B" w14:textId="2DF77180" w:rsidR="0022493F" w:rsidRDefault="0022493F">
      <w:r>
        <w:t xml:space="preserve">The Town of Newton Annual Meeting was opened at 7:00 pm pursuant to posted notices at the official posting places as well </w:t>
      </w:r>
      <w:r w:rsidR="006B37A9">
        <w:t>a</w:t>
      </w:r>
      <w:r>
        <w:t xml:space="preserve"> notice on the website.</w:t>
      </w:r>
    </w:p>
    <w:p w14:paraId="741BDE2D" w14:textId="478D2EF8" w:rsidR="0022493F" w:rsidRDefault="0022493F">
      <w:r>
        <w:t>After reciting the Pledge of Allegiance led by Charlie Bauer, Chairman Roger Busse asked if there were any additions to the agenda for the evening.  There being none the minutes of the previous annual meeting were approved as read by Jamie Aulik’s motion which was seconded by Ray Ross.</w:t>
      </w:r>
    </w:p>
    <w:p w14:paraId="152D61C5" w14:textId="77777777" w:rsidR="0022493F" w:rsidRDefault="0022493F">
      <w:r>
        <w:t>There were no questions about the Annual Report and motion was made by Ed Downing to accept the same as presented.  Charlie Bauer seconded the motion which carried.</w:t>
      </w:r>
    </w:p>
    <w:p w14:paraId="0E4FA974" w14:textId="2BD379AD" w:rsidR="0022493F" w:rsidRDefault="0022493F">
      <w:r>
        <w:t>Devin LeMahieu, Senator of the 9</w:t>
      </w:r>
      <w:r w:rsidRPr="0022493F">
        <w:rPr>
          <w:vertAlign w:val="superscript"/>
        </w:rPr>
        <w:t>th</w:t>
      </w:r>
      <w:r>
        <w:t xml:space="preserve"> Senate District spoke about the budget for Wisconsin, property taxes, </w:t>
      </w:r>
      <w:r w:rsidR="003C4523">
        <w:t xml:space="preserve">personal property taxes, telecommunication towers, human trafficking bill as well as fourteen bills </w:t>
      </w:r>
      <w:r w:rsidR="00515C30">
        <w:t>he sponsored which were</w:t>
      </w:r>
      <w:r w:rsidR="003C4523">
        <w:t xml:space="preserve"> passed this se</w:t>
      </w:r>
      <w:r w:rsidR="00515C30">
        <w:t>ssion</w:t>
      </w:r>
      <w:r w:rsidR="003C4523">
        <w:t>.  He also indicated that unemployment is lower.</w:t>
      </w:r>
    </w:p>
    <w:p w14:paraId="291CF593" w14:textId="6E95F3B9" w:rsidR="003C4523" w:rsidRDefault="003C4523" w:rsidP="000A2076">
      <w:pPr>
        <w:spacing w:line="240" w:lineRule="auto"/>
      </w:pPr>
      <w:r>
        <w:t>Chairman Busse asked if there was any old business to be brought before the meeting.  There was none.</w:t>
      </w:r>
      <w:r w:rsidR="000A2076">
        <w:t xml:space="preserve"> </w:t>
      </w:r>
      <w:r>
        <w:t xml:space="preserve">He thanked Bank First National, </w:t>
      </w:r>
      <w:r w:rsidR="00196541">
        <w:t>CR Stop</w:t>
      </w:r>
      <w:r w:rsidR="00FF645B">
        <w:t>,</w:t>
      </w:r>
      <w:r>
        <w:t xml:space="preserve"> </w:t>
      </w:r>
      <w:r w:rsidR="00FF645B">
        <w:t>Newton Meats</w:t>
      </w:r>
      <w:r>
        <w:t xml:space="preserve">, Pine River Dairy and </w:t>
      </w:r>
      <w:r w:rsidR="00FF645B">
        <w:t xml:space="preserve">Rural Insurance, </w:t>
      </w:r>
      <w:r>
        <w:t>for their contribution</w:t>
      </w:r>
      <w:r w:rsidR="00172F20">
        <w:t>s</w:t>
      </w:r>
      <w:r>
        <w:t xml:space="preserve"> to the Annual Meeting.</w:t>
      </w:r>
      <w:r w:rsidR="000A2076">
        <w:t xml:space="preserve">  He also noted that the Town of Newton would no longer be plowing private driveways.  He also stated that upon direction of Martenson &amp; Eisle, the firm reviewing our zoning ordinances, that the chairman should step down from the Plan Commission.  As a</w:t>
      </w:r>
      <w:r w:rsidR="00F848BA">
        <w:t xml:space="preserve"> result,</w:t>
      </w:r>
      <w:r w:rsidR="000A2076">
        <w:t xml:space="preserve"> </w:t>
      </w:r>
      <w:r w:rsidR="00F848BA">
        <w:t xml:space="preserve"> </w:t>
      </w:r>
      <w:r w:rsidR="000A2076">
        <w:t>Mark Knorr and Ray Ross</w:t>
      </w:r>
      <w:r w:rsidR="00172F20">
        <w:t xml:space="preserve"> were appointed to the Plan Commission.  Chairman Busse thanked the Plan Commission for their work and asked them to stand.  They were recognized by applause.</w:t>
      </w:r>
    </w:p>
    <w:p w14:paraId="14BA359F" w14:textId="66F8C954" w:rsidR="00172F20" w:rsidRDefault="00172F20" w:rsidP="000A2076">
      <w:pPr>
        <w:spacing w:line="240" w:lineRule="auto"/>
      </w:pPr>
      <w:r>
        <w:t>He also asked the members of the Board of Appeals to stand for recognition.  Lee Holschbach is the Chairman and Secretary of the Board of Appeals which is legal according to the Wisconsin Towns Association attorney.</w:t>
      </w:r>
    </w:p>
    <w:p w14:paraId="715079D9" w14:textId="7D832EF6" w:rsidR="00172F20" w:rsidRDefault="00574D5A" w:rsidP="000A2076">
      <w:pPr>
        <w:spacing w:line="240" w:lineRule="auto"/>
      </w:pPr>
      <w:r>
        <w:t>Chairman Busse gave a road report indicating that $179,000.</w:t>
      </w:r>
      <w:r w:rsidR="006B37A9">
        <w:t>00 w</w:t>
      </w:r>
      <w:r>
        <w:t>as spent for black topping, slag and center striping and it is anticipated that $235,000.00 will be spent this year for four culverts that have to be replaced, blacktopping and further road work.  Chairman Busse indicated our Building Inspector issued fifty</w:t>
      </w:r>
      <w:r w:rsidR="00F848BA">
        <w:t>-</w:t>
      </w:r>
      <w:r>
        <w:t>one</w:t>
      </w:r>
      <w:r w:rsidR="00F848BA">
        <w:t xml:space="preserve"> </w:t>
      </w:r>
      <w:r>
        <w:t>building permits.</w:t>
      </w:r>
    </w:p>
    <w:p w14:paraId="6E96B601" w14:textId="53CFA435" w:rsidR="00574D5A" w:rsidRDefault="00574D5A" w:rsidP="000A2076">
      <w:pPr>
        <w:spacing w:line="240" w:lineRule="auto"/>
      </w:pPr>
      <w:r>
        <w:t>Tom Hochkammer, Fire Chief indicated that the Fire Department had another busy year.  The report is in the Annual Report.  He also indicated that the Fire Department received an excellent audit report, which report is also in the Annual Report.  The department acquired a new equipment van which can be viewed in the Fire Department.  He asked that all Fire Department volunteers stand to be recognized by applause.</w:t>
      </w:r>
    </w:p>
    <w:p w14:paraId="398E4399" w14:textId="19C6BC94" w:rsidR="00686639" w:rsidRDefault="00574D5A" w:rsidP="000A2076">
      <w:pPr>
        <w:spacing w:line="240" w:lineRule="auto"/>
      </w:pPr>
      <w:r>
        <w:t>Mark Knier gave a report stating that the First Responders answered one hundred</w:t>
      </w:r>
      <w:r w:rsidR="006B37A9">
        <w:t>-</w:t>
      </w:r>
      <w:r>
        <w:t>fifty calls.  The First Responders</w:t>
      </w:r>
      <w:r w:rsidR="00686639">
        <w:t>, which were formed in 1988,</w:t>
      </w:r>
      <w:r>
        <w:t xml:space="preserve"> are down to eight members and need new members.  Anyone who is interested please contact a First Responder member.</w:t>
      </w:r>
      <w:r w:rsidR="00686639">
        <w:t xml:space="preserve">  He also indicated the dates for the Perch Fry (May 18</w:t>
      </w:r>
      <w:r w:rsidR="00686639" w:rsidRPr="00686639">
        <w:rPr>
          <w:vertAlign w:val="superscript"/>
        </w:rPr>
        <w:t>th</w:t>
      </w:r>
      <w:r w:rsidR="00686639">
        <w:t>) and the Fish Boil (Sept. 7) and stated that the Newton First Responders were chosen by the Ant Hill Mob motorcycle group to receive funds from them.  Money that is raised at the bike show is donated back and the First Responders will be one of the recipients.</w:t>
      </w:r>
    </w:p>
    <w:p w14:paraId="69BF7B78" w14:textId="71F0A267" w:rsidR="002105C5" w:rsidRDefault="002105C5" w:rsidP="000A2076">
      <w:pPr>
        <w:spacing w:line="240" w:lineRule="auto"/>
      </w:pPr>
    </w:p>
    <w:p w14:paraId="2C9A0C70" w14:textId="454EE1E2" w:rsidR="0035531A" w:rsidRDefault="0035531A" w:rsidP="000A2076">
      <w:pPr>
        <w:spacing w:line="240" w:lineRule="auto"/>
      </w:pPr>
      <w:r>
        <w:lastRenderedPageBreak/>
        <w:t>Bob Ziegelbauer, County Executive appeared before the annual meeting and gave a report on County operations.  He spoke about the 2017 renovation projects at the Heritage Center and the UW Center and indicated that in 2018 the focus will be on transportation starting with doubling the amount of road resurfacing.  He also stated that he felt that the sales tax was not needed and that the line should be held on taxes keeping debt low in the future.  He also said that the County had a five</w:t>
      </w:r>
      <w:r w:rsidR="00F848BA">
        <w:t>-</w:t>
      </w:r>
      <w:r>
        <w:t>year plan on roads.  He thanked everyone who voted for him in the April election.</w:t>
      </w:r>
    </w:p>
    <w:p w14:paraId="66D224A5" w14:textId="41CE7142" w:rsidR="0035531A" w:rsidRDefault="0035531A" w:rsidP="000A2076">
      <w:pPr>
        <w:spacing w:line="240" w:lineRule="auto"/>
      </w:pPr>
      <w:r>
        <w:t>Chairman Busse asked Joe Janowski, our former Zoning Administrator to come up to the podium and Joe was presented with a plaque for his service of twenty-two years to the Town of Newton.  Joe spoke about working for the Town but said he was enjoying his retirement.</w:t>
      </w:r>
    </w:p>
    <w:p w14:paraId="27DBBE9B" w14:textId="4E118C01" w:rsidR="0035531A" w:rsidRDefault="0035531A" w:rsidP="000A2076">
      <w:pPr>
        <w:spacing w:line="240" w:lineRule="auto"/>
      </w:pPr>
      <w:r>
        <w:t xml:space="preserve">Dave and Dan Stock were asked to come forward to receive a beautifully framed Terry Redlin picture </w:t>
      </w:r>
      <w:r w:rsidR="00515C30">
        <w:t xml:space="preserve">entitled “Building </w:t>
      </w:r>
      <w:proofErr w:type="gramStart"/>
      <w:r w:rsidR="00515C30">
        <w:t>The</w:t>
      </w:r>
      <w:proofErr w:type="gramEnd"/>
      <w:r w:rsidR="00515C30">
        <w:t xml:space="preserve"> Community" </w:t>
      </w:r>
      <w:r>
        <w:t>with an engraved plaque on the bottom of the picture which was in memory of their dad Richard Stock.</w:t>
      </w:r>
      <w:r w:rsidR="007435DC">
        <w:t xml:space="preserve">  Stock Mfg. has done so much for the Town of Newton and continues to do so and the Board wanted to show their appreciation to Richard and his sons for the work they have done and continue to do for the Town.</w:t>
      </w:r>
    </w:p>
    <w:p w14:paraId="325CBDFB" w14:textId="3E2F4974" w:rsidR="007435DC" w:rsidRDefault="007435DC" w:rsidP="000A2076">
      <w:pPr>
        <w:spacing w:line="240" w:lineRule="auto"/>
      </w:pPr>
      <w:r>
        <w:t>Chairman Busse thanked the clerk for the work put forth which generated over $13,000.00 in revenue for the Recycling Grant.  He indicated that the clerk position is now an appointed position and thanked the clerk for a job well done.</w:t>
      </w:r>
    </w:p>
    <w:p w14:paraId="3721C181" w14:textId="0170F4E7" w:rsidR="007435DC" w:rsidRDefault="007435DC" w:rsidP="000A2076">
      <w:pPr>
        <w:spacing w:line="240" w:lineRule="auto"/>
      </w:pPr>
      <w:r>
        <w:t>Chairman Busse asked for any other new business to come before the Annual Meeting but there was nothing.</w:t>
      </w:r>
    </w:p>
    <w:p w14:paraId="656FF16C" w14:textId="19BE2129" w:rsidR="007435DC" w:rsidRDefault="007435DC" w:rsidP="000A2076">
      <w:pPr>
        <w:spacing w:line="240" w:lineRule="auto"/>
      </w:pPr>
      <w:r>
        <w:t>The next item of business was the matter of wages for the Chairman, Supervisors and Treasurer.  Scott Konik made a motion that the wages remain the same and Jon Luckow seconded the motion which carried.</w:t>
      </w:r>
    </w:p>
    <w:p w14:paraId="2E0ACEA1" w14:textId="284C84BE" w:rsidR="007435DC" w:rsidRDefault="007435DC" w:rsidP="000A2076">
      <w:pPr>
        <w:spacing w:line="240" w:lineRule="auto"/>
      </w:pPr>
      <w:r>
        <w:t>Charlie Bauer made a motion that the Town of Newton retain Bank First National as the official bank for the Town.  Dave Stock seconded the motion which carried.</w:t>
      </w:r>
    </w:p>
    <w:p w14:paraId="1A8D291E" w14:textId="2C237FFC" w:rsidR="007435DC" w:rsidRDefault="007435DC" w:rsidP="000A2076">
      <w:pPr>
        <w:spacing w:line="240" w:lineRule="auto"/>
      </w:pPr>
      <w:r>
        <w:t>Bob Marheine made a motion to allow the Town to borrow money.  Said motion was seconded by Deb Holschbach.</w:t>
      </w:r>
    </w:p>
    <w:p w14:paraId="68F1BAC4" w14:textId="58ECD47E" w:rsidR="007435DC" w:rsidRDefault="00E41BF7" w:rsidP="000A2076">
      <w:pPr>
        <w:spacing w:line="240" w:lineRule="auto"/>
      </w:pPr>
      <w:r>
        <w:t>Dave Mueller</w:t>
      </w:r>
      <w:r w:rsidR="007435DC">
        <w:t xml:space="preserve"> made a motion to adjourn this Annual Meeting until April</w:t>
      </w:r>
      <w:r w:rsidR="00BD6981">
        <w:t xml:space="preserve"> 16, 2019.  </w:t>
      </w:r>
      <w:r>
        <w:t>Ray Ross</w:t>
      </w:r>
      <w:bookmarkStart w:id="0" w:name="_GoBack"/>
      <w:bookmarkEnd w:id="0"/>
      <w:r w:rsidR="00BD6981">
        <w:t xml:space="preserve"> seconded the motion which carried.</w:t>
      </w:r>
    </w:p>
    <w:p w14:paraId="6EA74702" w14:textId="13C4D50E" w:rsidR="00F848BA" w:rsidRDefault="00F848BA" w:rsidP="000A2076">
      <w:pPr>
        <w:spacing w:line="240" w:lineRule="auto"/>
      </w:pPr>
      <w:r>
        <w:tab/>
      </w:r>
      <w:r>
        <w:tab/>
      </w:r>
      <w:r>
        <w:tab/>
      </w:r>
      <w:r>
        <w:tab/>
        <w:t>Barbara Pankratz, Clerk</w:t>
      </w:r>
    </w:p>
    <w:p w14:paraId="186B668D" w14:textId="647BD5AB" w:rsidR="0035531A" w:rsidRDefault="0035531A" w:rsidP="000A2076">
      <w:pPr>
        <w:spacing w:line="240" w:lineRule="auto"/>
      </w:pPr>
    </w:p>
    <w:p w14:paraId="7DC0DDBB" w14:textId="6B073C40" w:rsidR="007435DC" w:rsidRDefault="007435DC" w:rsidP="000A2076">
      <w:pPr>
        <w:spacing w:line="240" w:lineRule="auto"/>
      </w:pPr>
    </w:p>
    <w:p w14:paraId="0F9F640E" w14:textId="77777777" w:rsidR="007435DC" w:rsidRDefault="007435DC" w:rsidP="000A2076">
      <w:pPr>
        <w:spacing w:line="240" w:lineRule="auto"/>
      </w:pPr>
    </w:p>
    <w:p w14:paraId="669D69C0" w14:textId="77777777" w:rsidR="003C4523" w:rsidRDefault="003C4523"/>
    <w:sectPr w:rsidR="003C4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93F"/>
    <w:rsid w:val="000A2076"/>
    <w:rsid w:val="00172F20"/>
    <w:rsid w:val="00196541"/>
    <w:rsid w:val="002105C5"/>
    <w:rsid w:val="0022493F"/>
    <w:rsid w:val="00286335"/>
    <w:rsid w:val="0035531A"/>
    <w:rsid w:val="003C4523"/>
    <w:rsid w:val="00515C30"/>
    <w:rsid w:val="00574D5A"/>
    <w:rsid w:val="00686639"/>
    <w:rsid w:val="006B37A9"/>
    <w:rsid w:val="007435DC"/>
    <w:rsid w:val="0077095C"/>
    <w:rsid w:val="00BD6981"/>
    <w:rsid w:val="00D10D70"/>
    <w:rsid w:val="00E41BF7"/>
    <w:rsid w:val="00F848BA"/>
    <w:rsid w:val="00FF6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E5F2E"/>
  <w15:chartTrackingRefBased/>
  <w15:docId w15:val="{8C982B17-FF1A-4E1A-9619-9020DD8E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8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Pankratz</dc:creator>
  <cp:keywords/>
  <dc:description/>
  <cp:lastModifiedBy>Barbara Pankratz</cp:lastModifiedBy>
  <cp:revision>4</cp:revision>
  <cp:lastPrinted>2018-04-20T23:34:00Z</cp:lastPrinted>
  <dcterms:created xsi:type="dcterms:W3CDTF">2018-04-20T23:43:00Z</dcterms:created>
  <dcterms:modified xsi:type="dcterms:W3CDTF">2018-04-22T23:30:00Z</dcterms:modified>
</cp:coreProperties>
</file>